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图审中心简易操作流程手册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第一步：输入用户名、密码登录电子图审系统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第二步：在查询面板点击选择-找到需要审查的项目-确定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第三步：在图纸目录模块双击图纸进行图纸审查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第四步：有问题的图纸可以在图纸上进行标注-选择违规及建议类型-条纹类型-处理意见，选择意见类型：是属于建设、消防、人防还是防雷，输入在图纸上的标注意见，选择标注图纸按钮。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第五步：该图纸审查完毕之后点击审查完毕按钮，图纸旗帜颜色变成绿色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1"/>
          <w:szCs w:val="21"/>
        </w:rPr>
        <w:t>（</w:t>
      </w:r>
      <w:r>
        <w:rPr>
          <w:rFonts w:hint="eastAsia" w:ascii="仿宋" w:hAnsi="仿宋" w:eastAsia="仿宋" w:cs="仿宋"/>
          <w:color w:val="FF0000"/>
          <w:sz w:val="21"/>
          <w:szCs w:val="21"/>
          <w:lang w:val="en-US" w:eastAsia="zh-CN"/>
        </w:rPr>
        <w:t>注：</w:t>
      </w:r>
      <w:r>
        <w:rPr>
          <w:rFonts w:hint="eastAsia" w:ascii="仿宋" w:hAnsi="仿宋" w:eastAsia="仿宋" w:cs="仿宋"/>
          <w:color w:val="FF0000"/>
          <w:sz w:val="21"/>
          <w:szCs w:val="21"/>
        </w:rPr>
        <w:t>红色是未审图纸、黄色是在审图纸、绿色是审查完毕的图纸）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第六步：审查合格的图纸在是否盖章勾选√，在校审管理处点击-是否盖章，作为合格图纸发送给盖章人员。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第七步：该专业的图纸审查完毕后，出具专业审查结论：通过/修改/一次性退回审查，填写专业审查意见后提交该结论。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第八步：所有专业都审查完毕后，项目主审人出具项目结论：通过/修改/一次性退回审查，填写项目结论，提交项目结论，该项目审查结束。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第九步：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审查机构</w:t>
      </w:r>
      <w:r>
        <w:rPr>
          <w:rFonts w:hint="eastAsia" w:ascii="仿宋" w:hAnsi="仿宋" w:eastAsia="仿宋" w:cs="仿宋"/>
          <w:sz w:val="24"/>
          <w:szCs w:val="24"/>
        </w:rPr>
        <w:t>管理人员登录网页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版施工图审查系统</w:t>
      </w:r>
      <w:r>
        <w:rPr>
          <w:rFonts w:hint="eastAsia" w:ascii="仿宋" w:hAnsi="仿宋" w:eastAsia="仿宋" w:cs="仿宋"/>
          <w:sz w:val="24"/>
          <w:szCs w:val="24"/>
        </w:rPr>
        <w:t>，在技术性审查管理-审查管理模块，查看技术性审查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信息会自动将专业结论、项目结论、意见信息等内容自动同步过来，状态同步过来之后根据状态进行下一步操作）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第十步：审查不通过的项目，在技术性审查管理-技术性审查信息反馈，把审查信息反馈给建设单位、设计单位。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第十一步：接收设计院的反馈意见及修改图纸，添加审查阶段进行再次审查。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第十二步：审查通过的项目，生成审查报告，上报备案，打印合格书。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529FC"/>
    <w:multiLevelType w:val="multilevel"/>
    <w:tmpl w:val="513529FC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 w:eastAsia="黑体" w:cs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146"/>
        </w:tabs>
        <w:ind w:left="1146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76C24DEE"/>
    <w:multiLevelType w:val="multilevel"/>
    <w:tmpl w:val="76C24DEE"/>
    <w:lvl w:ilvl="0" w:tentative="0">
      <w:start w:val="1"/>
      <w:numFmt w:val="chineseCountingThousand"/>
      <w:lvlText w:val="第%1章"/>
      <w:lvlJc w:val="center"/>
      <w:pPr>
        <w:tabs>
          <w:tab w:val="left" w:pos="1838"/>
        </w:tabs>
        <w:ind w:left="1838" w:hanging="420"/>
      </w:pPr>
      <w:rPr>
        <w:rFonts w:hint="default" w:eastAsia="宋体"/>
      </w:rPr>
    </w:lvl>
    <w:lvl w:ilvl="1" w:tentative="0">
      <w:start w:val="1"/>
      <w:numFmt w:val="decimal"/>
      <w:pStyle w:val="3"/>
      <w:lvlText w:val="2.%2."/>
      <w:lvlJc w:val="center"/>
      <w:pPr>
        <w:tabs>
          <w:tab w:val="left" w:pos="1560"/>
        </w:tabs>
        <w:ind w:left="1560" w:hanging="567"/>
      </w:pPr>
      <w:rPr>
        <w:rFonts w:hint="default" w:eastAsia="宋体"/>
      </w:rPr>
    </w:lvl>
    <w:lvl w:ilvl="2" w:tentative="0">
      <w:start w:val="1"/>
      <w:numFmt w:val="decimal"/>
      <w:lvlText w:val="1.%3.1"/>
      <w:lvlJc w:val="center"/>
      <w:pPr>
        <w:tabs>
          <w:tab w:val="left" w:pos="2128"/>
        </w:tabs>
        <w:ind w:left="2128" w:hanging="709"/>
      </w:pPr>
      <w:rPr>
        <w:rFonts w:hint="default" w:eastAsia="宋体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37"/>
    <w:rsid w:val="00035AEC"/>
    <w:rsid w:val="0013778D"/>
    <w:rsid w:val="002949BE"/>
    <w:rsid w:val="00394062"/>
    <w:rsid w:val="003A647D"/>
    <w:rsid w:val="0074243C"/>
    <w:rsid w:val="0074464D"/>
    <w:rsid w:val="007C50C3"/>
    <w:rsid w:val="00825977"/>
    <w:rsid w:val="00852417"/>
    <w:rsid w:val="00953A37"/>
    <w:rsid w:val="00981141"/>
    <w:rsid w:val="009A7E55"/>
    <w:rsid w:val="00A11001"/>
    <w:rsid w:val="00A83744"/>
    <w:rsid w:val="00B37DF2"/>
    <w:rsid w:val="00BA17EF"/>
    <w:rsid w:val="00C0124A"/>
    <w:rsid w:val="00DA1E11"/>
    <w:rsid w:val="00F05DD0"/>
    <w:rsid w:val="00F903C1"/>
    <w:rsid w:val="00FE7B49"/>
    <w:rsid w:val="0C3A2F23"/>
    <w:rsid w:val="6D357B71"/>
    <w:rsid w:val="77B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widowControl w:val="0"/>
      <w:numPr>
        <w:ilvl w:val="1"/>
        <w:numId w:val="2"/>
      </w:numPr>
      <w:tabs>
        <w:tab w:val="left" w:pos="576"/>
        <w:tab w:val="clear" w:pos="1560"/>
      </w:tabs>
      <w:spacing w:before="200" w:after="200" w:line="240" w:lineRule="auto"/>
      <w:ind w:left="576" w:hanging="576"/>
      <w:outlineLvl w:val="1"/>
    </w:pPr>
    <w:rPr>
      <w:rFonts w:ascii="黑体" w:hAnsi="黑体" w:eastAsia="黑体"/>
      <w:b/>
      <w:bCs/>
      <w:kern w:val="0"/>
      <w:sz w:val="32"/>
      <w:szCs w:val="32"/>
      <w:lang w:val="zh-CN"/>
    </w:rPr>
  </w:style>
  <w:style w:type="paragraph" w:styleId="4">
    <w:name w:val="heading 3"/>
    <w:basedOn w:val="1"/>
    <w:next w:val="1"/>
    <w:link w:val="25"/>
    <w:qFormat/>
    <w:uiPriority w:val="9"/>
    <w:pPr>
      <w:keepNext/>
      <w:keepLines/>
      <w:numPr>
        <w:ilvl w:val="2"/>
        <w:numId w:val="1"/>
      </w:numPr>
      <w:tabs>
        <w:tab w:val="left" w:pos="1288"/>
      </w:tabs>
      <w:spacing w:before="260" w:after="260" w:line="416" w:lineRule="auto"/>
      <w:ind w:right="210" w:rightChars="10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ind w:right="100" w:rightChars="100"/>
      <w:outlineLvl w:val="3"/>
    </w:pPr>
    <w:rPr>
      <w:rFonts w:ascii="Arial" w:hAnsi="Arial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8"/>
    <w:link w:val="28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9">
    <w:name w:val="heading 7"/>
    <w:basedOn w:val="1"/>
    <w:next w:val="8"/>
    <w:link w:val="29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Calibri" w:hAnsi="Calibri"/>
      <w:b/>
      <w:bCs/>
      <w:sz w:val="24"/>
    </w:rPr>
  </w:style>
  <w:style w:type="paragraph" w:styleId="10">
    <w:name w:val="heading 8"/>
    <w:basedOn w:val="1"/>
    <w:next w:val="8"/>
    <w:link w:val="30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11">
    <w:name w:val="heading 9"/>
    <w:basedOn w:val="1"/>
    <w:next w:val="8"/>
    <w:link w:val="31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17">
    <w:name w:val="Default Paragraph Font"/>
    <w:unhideWhenUsed/>
    <w:uiPriority w:val="1"/>
  </w:style>
  <w:style w:type="table" w:default="1" w:styleId="2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unhideWhenUsed/>
    <w:uiPriority w:val="99"/>
    <w:pPr>
      <w:ind w:firstLine="420" w:firstLineChars="200"/>
    </w:pPr>
  </w:style>
  <w:style w:type="paragraph" w:styleId="12">
    <w:name w:val="caption"/>
    <w:basedOn w:val="1"/>
    <w:next w:val="1"/>
    <w:qFormat/>
    <w:uiPriority w:val="0"/>
    <w:pPr>
      <w:widowControl w:val="0"/>
      <w:jc w:val="both"/>
    </w:pPr>
    <w:rPr>
      <w:rFonts w:ascii="Cambria" w:hAnsi="Cambria" w:eastAsia="黑体"/>
      <w:sz w:val="20"/>
      <w:szCs w:val="20"/>
    </w:rPr>
  </w:style>
  <w:style w:type="paragraph" w:styleId="13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3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6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Emphasis"/>
    <w:qFormat/>
    <w:uiPriority w:val="0"/>
    <w:rPr>
      <w:i/>
      <w:iCs/>
    </w:rPr>
  </w:style>
  <w:style w:type="character" w:styleId="20">
    <w:name w:val="Hyperlink"/>
    <w:uiPriority w:val="99"/>
    <w:rPr>
      <w:i/>
      <w:color w:val="0000FF"/>
      <w:u w:val="single"/>
    </w:rPr>
  </w:style>
  <w:style w:type="paragraph" w:customStyle="1" w:styleId="22">
    <w:name w:val="无间隔1"/>
    <w:qFormat/>
    <w:uiPriority w:val="1"/>
    <w:pPr>
      <w:spacing w:line="36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标题 1 Char"/>
    <w:basedOn w:val="17"/>
    <w:link w:val="2"/>
    <w:uiPriority w:val="0"/>
    <w:rPr>
      <w:b/>
      <w:bCs/>
      <w:kern w:val="44"/>
      <w:sz w:val="44"/>
      <w:szCs w:val="44"/>
    </w:rPr>
  </w:style>
  <w:style w:type="character" w:customStyle="1" w:styleId="24">
    <w:name w:val="标题 2 Char"/>
    <w:basedOn w:val="17"/>
    <w:link w:val="3"/>
    <w:uiPriority w:val="0"/>
    <w:rPr>
      <w:rFonts w:ascii="黑体" w:hAnsi="黑体" w:eastAsia="黑体"/>
      <w:b/>
      <w:bCs/>
      <w:sz w:val="32"/>
      <w:szCs w:val="32"/>
      <w:lang w:val="zh-CN"/>
    </w:rPr>
  </w:style>
  <w:style w:type="character" w:customStyle="1" w:styleId="25">
    <w:name w:val="标题 3 Char"/>
    <w:basedOn w:val="17"/>
    <w:link w:val="4"/>
    <w:uiPriority w:val="9"/>
    <w:rPr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uiPriority w:val="9"/>
    <w:rPr>
      <w:rFonts w:ascii="Arial" w:hAnsi="Arial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uiPriority w:val="9"/>
    <w:rPr>
      <w:b/>
      <w:bCs/>
      <w:kern w:val="2"/>
      <w:sz w:val="28"/>
      <w:szCs w:val="28"/>
    </w:rPr>
  </w:style>
  <w:style w:type="character" w:customStyle="1" w:styleId="28">
    <w:name w:val="标题 6 Char"/>
    <w:link w:val="7"/>
    <w:uiPriority w:val="9"/>
    <w:rPr>
      <w:rFonts w:ascii="Cambria" w:hAnsi="Cambria"/>
      <w:b/>
      <w:bCs/>
      <w:kern w:val="2"/>
      <w:sz w:val="24"/>
      <w:szCs w:val="24"/>
    </w:rPr>
  </w:style>
  <w:style w:type="character" w:customStyle="1" w:styleId="29">
    <w:name w:val="标题 7 Char"/>
    <w:link w:val="9"/>
    <w:uiPriority w:val="9"/>
    <w:rPr>
      <w:rFonts w:ascii="Calibri" w:hAnsi="Calibri"/>
      <w:b/>
      <w:bCs/>
      <w:kern w:val="2"/>
      <w:sz w:val="24"/>
      <w:szCs w:val="24"/>
    </w:rPr>
  </w:style>
  <w:style w:type="character" w:customStyle="1" w:styleId="30">
    <w:name w:val="标题 8 Char"/>
    <w:link w:val="10"/>
    <w:uiPriority w:val="9"/>
    <w:rPr>
      <w:rFonts w:ascii="Cambria" w:hAnsi="Cambria"/>
      <w:kern w:val="2"/>
      <w:sz w:val="24"/>
      <w:szCs w:val="24"/>
    </w:rPr>
  </w:style>
  <w:style w:type="character" w:customStyle="1" w:styleId="31">
    <w:name w:val="标题 9 Char"/>
    <w:link w:val="11"/>
    <w:uiPriority w:val="9"/>
    <w:rPr>
      <w:rFonts w:ascii="Cambria" w:hAnsi="Cambria"/>
      <w:kern w:val="2"/>
      <w:sz w:val="21"/>
      <w:szCs w:val="21"/>
    </w:rPr>
  </w:style>
  <w:style w:type="character" w:customStyle="1" w:styleId="32">
    <w:name w:val="标题 Char"/>
    <w:link w:val="16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3">
    <w:name w:val="副标题 Char"/>
    <w:link w:val="15"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34">
    <w:name w:val="No Spacing"/>
    <w:link w:val="35"/>
    <w:qFormat/>
    <w:uiPriority w:val="1"/>
    <w:pPr>
      <w:spacing w:line="36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5">
    <w:name w:val="无间隔 Char"/>
    <w:link w:val="34"/>
    <w:uiPriority w:val="1"/>
    <w:rPr>
      <w:rFonts w:ascii="Calibri" w:hAnsi="Calibri"/>
      <w:sz w:val="22"/>
      <w:szCs w:val="22"/>
    </w:rPr>
  </w:style>
  <w:style w:type="paragraph" w:customStyle="1" w:styleId="3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TOC Heading"/>
    <w:basedOn w:val="2"/>
    <w:next w:val="1"/>
    <w:qFormat/>
    <w:uiPriority w:val="39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8">
    <w:name w:val="页眉 Char"/>
    <w:basedOn w:val="17"/>
    <w:link w:val="14"/>
    <w:uiPriority w:val="99"/>
    <w:rPr>
      <w:kern w:val="2"/>
      <w:sz w:val="18"/>
      <w:szCs w:val="18"/>
    </w:rPr>
  </w:style>
  <w:style w:type="character" w:customStyle="1" w:styleId="39">
    <w:name w:val="页脚 Char"/>
    <w:basedOn w:val="17"/>
    <w:link w:val="1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2017-07-27T04:22:00Z</dcterms:created>
  <dc:creator>Sunny-liushanlin</dc:creator>
  <cp:lastModifiedBy>wy</cp:lastModifiedBy>
  <dcterms:modified xsi:type="dcterms:W3CDTF">2017-07-27T06:13:36Z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